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360" w:lineRule="auto"/>
        <w:jc w:val="center"/>
      </w:pPr>
      <w:r>
        <w:rPr>
          <w:rFonts w:ascii="Times New Roman" w:hAnsi="Times New Roman"/>
        </w:rPr>
        <w:t>章末检测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所对应的边分别为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S</w:t>
      </w:r>
      <w:r>
        <w:rPr>
          <w:rFonts w:hAnsi="宋体" w:cs="Times New Roman"/>
          <w:vertAlign w:val="subscript"/>
        </w:rPr>
        <w:t>△</w:t>
      </w:r>
      <w:r>
        <w:rPr>
          <w:rFonts w:ascii="Times New Roman" w:hAnsi="Times New Roman" w:cs="Times New Roman"/>
          <w:i/>
          <w:vertAlign w:val="subscript"/>
        </w:rPr>
        <w:t>ABC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\f(\r(3)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D．2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，解得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由余弦定理得(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＝1＋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＝2或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＝－1(舍去)．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于是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hAnsi="宋体" w:eastAsia="仿宋_GB2312" w:cs="Times New Roman"/>
          <w:vertAlign w:val="subscript"/>
        </w:rPr>
        <w:t>△</w:t>
      </w:r>
      <w:r>
        <w:rPr>
          <w:rFonts w:ascii="Times New Roman" w:hAnsi="Times New Roman" w:eastAsia="仿宋_GB2312" w:cs="Times New Roman"/>
          <w:i/>
          <w:vertAlign w:val="subscript"/>
        </w:rPr>
        <w:t>ABC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 xml:space="preserve">2sin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中，下列关系式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；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cos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 xml:space="preserve">cos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；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 xml:space="preserve">cos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；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，一定成立的有(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A．1个  B．2个  C．3个  D．4个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由正弦定理知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正确，由余弦定理知</w:t>
      </w:r>
      <w:r>
        <w:rPr>
          <w:rFonts w:hAnsi="宋体" w:eastAsia="仿宋_GB2312" w:cs="Times New Roman"/>
        </w:rPr>
        <w:t>③</w:t>
      </w:r>
      <w:r>
        <w:rPr>
          <w:rFonts w:ascii="Times New Roman" w:hAnsi="Times New Roman" w:eastAsia="仿宋_GB2312" w:cs="Times New Roman"/>
        </w:rPr>
        <w:t>正确；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 xml:space="preserve">中由正弦定理得sin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＝sin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＋cos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，显然成立；</w:t>
      </w:r>
      <w:r>
        <w:rPr>
          <w:rFonts w:hAnsi="宋体" w:eastAsia="仿宋_GB2312" w:cs="Times New Roman"/>
        </w:rPr>
        <w:t>④</w:t>
      </w:r>
      <w:r>
        <w:rPr>
          <w:rFonts w:ascii="Times New Roman" w:hAnsi="Times New Roman" w:eastAsia="仿宋_GB2312" w:cs="Times New Roman"/>
        </w:rPr>
        <w:t xml:space="preserve">中由正弦定理得sin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＝2sin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，未必成立．</w:t>
      </w:r>
    </w:p>
    <w:p>
      <w:pPr>
        <w:pStyle w:val="10"/>
        <w:tabs>
          <w:tab w:val="left" w:pos="7797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＝120°，则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的值(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A．大于0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B．小于0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C．等于0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D．不确定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＝120°，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＝0.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中，内角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所对的边分别是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，已知8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＝5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，则cos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\f(7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\f(7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25)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C．±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\f(7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25)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及8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＝5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，得5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sin 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＝8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，所以cos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，所以cos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＝cos 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＝2cos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－1＝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＝2，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＝3，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AB</w:instrText>
      </w:r>
      <w:r>
        <w:rPr>
          <w:rFonts w:ascii="Times New Roman" w:hAnsi="Times New Roman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BC</w:instrText>
      </w:r>
      <w:r>
        <w:rPr>
          <w:rFonts w:ascii="Times New Roman" w:hAnsi="Times New Roman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＝1，则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\r(7)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\o(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\o(</w:instrText>
      </w:r>
      <w:r>
        <w:rPr>
          <w:rFonts w:ascii="Times New Roman" w:hAnsi="Times New Roman" w:eastAsia="仿宋_GB2312" w:cs="Times New Roman"/>
          <w:i/>
        </w:rPr>
        <w:instrText xml:space="preserve">BC</w:instrText>
      </w:r>
      <w:r>
        <w:rPr>
          <w:rFonts w:ascii="Times New Roman" w:hAnsi="Times New Roman" w:eastAsia="仿宋_GB2312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＝1可得2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cos(180°－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即2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＝－1，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又由余弦定理可得3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把2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＝－1代入，得9＝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＋4＋2，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 xml:space="preserve">中，若tan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＝tan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成立，则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一定是(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A．锐角三角形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B．直角三角形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C．等腰三角形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D．等腰或直角三角形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 xml:space="preserve">tan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sin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＝tan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sin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\f(sin 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cos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sin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\f(sin 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cos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·sin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＝sin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，即sin 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＝sin 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(0，π)，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(0，π)，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或2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＝π，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是等腰三角形或直角三角形．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＝4，则满足条件的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A．不存在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B．有一个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C．有两个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D．不确定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由正弦定理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\f(4·\f(\r(3)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\r(6))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&gt;1，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不存在．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8．一个大型喷水池的中央有一个强力喷水柱，为了测量喷水柱喷出的水柱的高度，某人在喷水柱正西方向的点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测得水柱顶端的仰角为45°，沿点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向北偏东30°前进100 m到达点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，在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点测得水柱顶端的仰角为30°，则水柱的高度是(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A．50 m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B．100 m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C．120 m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D．150 m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如图，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为水柱，高度设为</w:t>
      </w:r>
      <w:r>
        <w:rPr>
          <w:rFonts w:ascii="Times New Roman" w:hAnsi="Times New Roman" w:eastAsia="仿宋_GB2312" w:cs="Times New Roman"/>
          <w:i/>
        </w:rPr>
        <w:t>h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在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的正西方向，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在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的北偏东30°方向．且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"E:\\张红\\2016\\幻灯片\\同步\\创新设计\\数学\\人A 必修5\\全书完整的word版文档\\A71.TIF"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07.15pt;width:108.4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＝100 m，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ACB</w:t>
      </w:r>
      <w:r>
        <w:rPr>
          <w:rFonts w:ascii="Times New Roman" w:hAnsi="Times New Roman" w:eastAsia="仿宋_GB2312" w:cs="Times New Roman"/>
        </w:rPr>
        <w:t>＝30°，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ADB</w:t>
      </w:r>
      <w:r>
        <w:rPr>
          <w:rFonts w:ascii="Times New Roman" w:hAnsi="Times New Roman" w:eastAsia="仿宋_GB2312" w:cs="Times New Roman"/>
        </w:rPr>
        <w:t>＝45°.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ABD</w:t>
      </w:r>
      <w:r>
        <w:rPr>
          <w:rFonts w:ascii="Times New Roman" w:hAnsi="Times New Roman" w:eastAsia="仿宋_GB2312" w:cs="Times New Roman"/>
        </w:rPr>
        <w:t>中，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h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中，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h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ACD</w:t>
      </w:r>
      <w:r>
        <w:rPr>
          <w:rFonts w:ascii="Times New Roman" w:hAnsi="Times New Roman" w:eastAsia="仿宋_GB2312" w:cs="Times New Roman"/>
        </w:rPr>
        <w:t>中，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ADC</w:t>
      </w:r>
      <w:r>
        <w:rPr>
          <w:rFonts w:ascii="Times New Roman" w:hAnsi="Times New Roman" w:eastAsia="仿宋_GB2312" w:cs="Times New Roman"/>
        </w:rPr>
        <w:t>＝60°，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由余弦定理得cos 60°＝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\f(100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h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\r(3)</w:instrText>
      </w:r>
      <w:r>
        <w:rPr>
          <w:rFonts w:ascii="Times New Roman" w:hAnsi="Times New Roman" w:eastAsia="仿宋_GB2312" w:cs="Times New Roman"/>
          <w:i/>
        </w:rPr>
        <w:instrText xml:space="preserve">h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2·100·</w:instrText>
      </w:r>
      <w:r>
        <w:rPr>
          <w:rFonts w:ascii="Times New Roman" w:hAnsi="Times New Roman" w:eastAsia="仿宋_GB2312" w:cs="Times New Roman"/>
          <w:i/>
        </w:rPr>
        <w:instrText xml:space="preserve">h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h</w:t>
      </w:r>
      <w:r>
        <w:rPr>
          <w:rFonts w:ascii="Times New Roman" w:hAnsi="Times New Roman" w:eastAsia="仿宋_GB2312" w:cs="Times New Roman"/>
        </w:rPr>
        <w:t>＝50或－100(舍) 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9．在锐角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的取值范围是(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IPAPANNEW" w:hAnsi="IPAPANNEW" w:cs="Times New Roman"/>
        </w:rPr>
        <w:t>[－2,2]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IPAPANNEW" w:hAnsi="IPAPANNEW" w:cs="Times New Roman"/>
        </w:rPr>
        <w:t>[0,2]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C．(0,2]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D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由题意得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(\a\vs4\al\co1(0＜π－3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＜\f(π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2)，,0＜2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＜\f(π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由正弦定理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AC,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BC,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 xml:space="preserve">＝2cos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6)，\f(π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10．设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是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的三条边，对任意实数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＋(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，有(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)＝0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)&gt;0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 xml:space="preserve">0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)&lt;0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Δ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－(2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IPAPANNEW" w:hAnsi="IPAPANNEW" w:eastAsia="仿宋_GB2312" w:cs="Times New Roman"/>
        </w:rPr>
        <w:t>[(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</w:rPr>
        <w:t>＋</w:t>
      </w:r>
      <w:r>
        <w:rPr>
          <w:rFonts w:ascii="IPAPANNEW" w:hAnsi="IPAPANNEW" w:eastAsia="仿宋_GB2312" w:cs="Times New Roman"/>
          <w:i/>
        </w:rPr>
        <w:t>c</w:t>
      </w:r>
      <w:r>
        <w:rPr>
          <w:rFonts w:ascii="IPAPANNEW" w:hAnsi="IPAPANNEW" w:eastAsia="仿宋_GB2312" w:cs="Times New Roman"/>
        </w:rPr>
        <w:t>)</w:t>
      </w:r>
      <w:r>
        <w:rPr>
          <w:rFonts w:ascii="IPAPANNEW" w:hAnsi="IPAPANNEW" w:eastAsia="仿宋_GB2312" w:cs="Times New Roman"/>
          <w:vertAlign w:val="superscript"/>
        </w:rPr>
        <w:t>2</w:t>
      </w:r>
      <w:r>
        <w:rPr>
          <w:rFonts w:ascii="IPAPANNEW" w:hAnsi="IPAPANNEW" w:eastAsia="仿宋_GB2312" w:cs="Times New Roman"/>
        </w:rPr>
        <w:t>－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  <w:vertAlign w:val="superscript"/>
        </w:rPr>
        <w:t>2</w:t>
      </w:r>
      <w:r>
        <w:rPr>
          <w:rFonts w:ascii="IPAPANNEW" w:hAnsi="IPAPANNEW" w:eastAsia="仿宋_GB2312" w:cs="Times New Roman"/>
        </w:rPr>
        <w:t>]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IPAPANNEW" w:hAnsi="IPAPANNEW" w:eastAsia="仿宋_GB2312" w:cs="Times New Roman"/>
        </w:rPr>
        <w:t>[(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</w:rPr>
        <w:t>－</w:t>
      </w:r>
      <w:r>
        <w:rPr>
          <w:rFonts w:ascii="IPAPANNEW" w:hAnsi="IPAPANNEW" w:eastAsia="仿宋_GB2312" w:cs="Times New Roman"/>
          <w:i/>
        </w:rPr>
        <w:t>c</w:t>
      </w:r>
      <w:r>
        <w:rPr>
          <w:rFonts w:ascii="IPAPANNEW" w:hAnsi="IPAPANNEW" w:eastAsia="仿宋_GB2312" w:cs="Times New Roman"/>
        </w:rPr>
        <w:t>)</w:t>
      </w:r>
      <w:r>
        <w:rPr>
          <w:rFonts w:ascii="IPAPANNEW" w:hAnsi="IPAPANNEW" w:eastAsia="仿宋_GB2312" w:cs="Times New Roman"/>
          <w:vertAlign w:val="superscript"/>
        </w:rPr>
        <w:t>2</w:t>
      </w:r>
      <w:r>
        <w:rPr>
          <w:rFonts w:ascii="IPAPANNEW" w:hAnsi="IPAPANNEW" w:eastAsia="仿宋_GB2312" w:cs="Times New Roman"/>
        </w:rPr>
        <w:t>－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  <w:vertAlign w:val="superscript"/>
        </w:rPr>
        <w:t>2</w:t>
      </w:r>
      <w:r>
        <w:rPr>
          <w:rFonts w:ascii="IPAPANNEW" w:hAnsi="IPAPANNEW" w:eastAsia="仿宋_GB2312" w:cs="Times New Roman"/>
        </w:rPr>
        <w:t>]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&lt;0，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Δ</w:t>
      </w:r>
      <w:r>
        <w:rPr>
          <w:rFonts w:ascii="Times New Roman" w:hAnsi="Times New Roman" w:eastAsia="仿宋_GB2312" w:cs="Times New Roman"/>
        </w:rPr>
        <w:t>&lt;0，又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)&gt;0.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中，已知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BAC</w:t>
      </w:r>
      <w:r>
        <w:rPr>
          <w:rFonts w:ascii="Times New Roman" w:hAnsi="Times New Roman" w:cs="Times New Roman"/>
        </w:rPr>
        <w:t>＝60°，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＝45°，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＝________.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在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中，利用正弦定理得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AC,</w:instrText>
      </w:r>
      <w:r>
        <w:rPr>
          <w:rFonts w:ascii="Times New Roman" w:hAnsi="Times New Roman" w:eastAsia="仿宋_GB2312" w:cs="Times New Roman"/>
        </w:rPr>
        <w:instrText xml:space="preserve">sin 45°)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BC,</w:instrText>
      </w:r>
      <w:r>
        <w:rPr>
          <w:rFonts w:ascii="Times New Roman" w:hAnsi="Times New Roman" w:eastAsia="仿宋_GB2312" w:cs="Times New Roman"/>
        </w:rPr>
        <w:instrText xml:space="preserve">sin 60°)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Cambria Math" w:hAnsi="Cambria Math" w:eastAsia="仿宋_GB2312" w:cs="Cambria Math"/>
        </w:rPr>
        <w:t>⇒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AC,</w:instrText>
      </w:r>
      <w:r>
        <w:rPr>
          <w:rFonts w:ascii="Times New Roman" w:hAnsi="Times New Roman" w:eastAsia="仿宋_GB2312" w:cs="Times New Roman"/>
        </w:rPr>
        <w:instrText xml:space="preserve">sin 45°)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sin 60°)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Cambria Math" w:hAnsi="Cambria Math" w:eastAsia="仿宋_GB2312" w:cs="Cambria Math"/>
        </w:rPr>
        <w:t>⇒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\f(sin 45 °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sin 60°)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是线段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的中点，</w:t>
      </w:r>
      <w:r>
        <w:rPr>
          <w:rFonts w:ascii="Times New Roman" w:hAnsi="Times New Roman" w:cs="Times New Roman"/>
          <w:i/>
        </w:rPr>
        <w:t>AM</w:t>
      </w:r>
      <w:r>
        <w:rPr>
          <w:rFonts w:ascii="Times New Roman" w:hAnsi="Times New Roman" w:cs="Times New Roman"/>
        </w:rPr>
        <w:t>＝3，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＝10，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AB</w:instrText>
      </w:r>
      <w:r>
        <w:rPr>
          <w:rFonts w:ascii="Times New Roman" w:hAnsi="Times New Roman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AC</w:instrText>
      </w:r>
      <w:r>
        <w:rPr>
          <w:rFonts w:ascii="Times New Roman" w:hAnsi="Times New Roman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＝________.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－16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方法一　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\o(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,\s\up6(</w:instrText>
      </w:r>
      <w:r>
        <w:rPr>
          <w:rFonts w:hAnsi="宋体" w:eastAsia="仿宋_GB2312" w:cs="Times New Roman"/>
        </w:rPr>
        <w:instrText xml:space="preserve">→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\o(</w:instrText>
      </w:r>
      <w:r>
        <w:rPr>
          <w:rFonts w:ascii="Times New Roman" w:hAnsi="Times New Roman" w:eastAsia="仿宋_GB2312" w:cs="Times New Roman"/>
          <w:i/>
        </w:rPr>
        <w:instrText xml:space="preserve">AC</w:instrText>
      </w:r>
      <w:r>
        <w:rPr>
          <w:rFonts w:ascii="Times New Roman" w:hAnsi="Times New Roman" w:eastAsia="仿宋_GB2312" w:cs="Times New Roman"/>
        </w:rPr>
        <w:instrText xml:space="preserve">,\s\up6(</w:instrText>
      </w:r>
      <w:r>
        <w:rPr>
          <w:rFonts w:hAnsi="宋体" w:eastAsia="仿宋_GB2312" w:cs="Times New Roman"/>
        </w:rPr>
        <w:instrText xml:space="preserve">→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\o(</w:instrText>
      </w:r>
      <w:r>
        <w:rPr>
          <w:rFonts w:ascii="Times New Roman" w:hAnsi="Times New Roman" w:eastAsia="仿宋_GB2312" w:cs="Times New Roman"/>
          <w:i/>
        </w:rPr>
        <w:instrText xml:space="preserve">AM</w:instrText>
      </w:r>
      <w:r>
        <w:rPr>
          <w:rFonts w:ascii="Times New Roman" w:hAnsi="Times New Roman" w:eastAsia="仿宋_GB2312" w:cs="Times New Roman"/>
        </w:rPr>
        <w:instrText xml:space="preserve">,\s\up6(</w:instrText>
      </w:r>
      <w:r>
        <w:rPr>
          <w:rFonts w:hAnsi="宋体" w:eastAsia="仿宋_GB2312" w:cs="Times New Roman"/>
        </w:rPr>
        <w:instrText xml:space="preserve">→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\o(</w:instrText>
      </w:r>
      <w:r>
        <w:rPr>
          <w:rFonts w:ascii="Times New Roman" w:hAnsi="Times New Roman" w:eastAsia="仿宋_GB2312" w:cs="Times New Roman"/>
          <w:i/>
        </w:rPr>
        <w:instrText xml:space="preserve">MB</w:instrText>
      </w:r>
      <w:r>
        <w:rPr>
          <w:rFonts w:ascii="Times New Roman" w:hAnsi="Times New Roman" w:eastAsia="仿宋_GB2312" w:cs="Times New Roman"/>
        </w:rPr>
        <w:instrText xml:space="preserve">,\s\up6(</w:instrText>
      </w:r>
      <w:r>
        <w:rPr>
          <w:rFonts w:hAnsi="宋体" w:eastAsia="仿宋_GB2312" w:cs="Times New Roman"/>
        </w:rPr>
        <w:instrText xml:space="preserve">→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)·(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\o(</w:instrText>
      </w:r>
      <w:r>
        <w:rPr>
          <w:rFonts w:ascii="Times New Roman" w:hAnsi="Times New Roman" w:eastAsia="仿宋_GB2312" w:cs="Times New Roman"/>
          <w:i/>
        </w:rPr>
        <w:instrText xml:space="preserve">AM</w:instrText>
      </w:r>
      <w:r>
        <w:rPr>
          <w:rFonts w:ascii="Times New Roman" w:hAnsi="Times New Roman" w:eastAsia="仿宋_GB2312" w:cs="Times New Roman"/>
        </w:rPr>
        <w:instrText xml:space="preserve">,\s\up6(</w:instrText>
      </w:r>
      <w:r>
        <w:rPr>
          <w:rFonts w:hAnsi="宋体" w:eastAsia="仿宋_GB2312" w:cs="Times New Roman"/>
        </w:rPr>
        <w:instrText xml:space="preserve">→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\o(</w:instrText>
      </w:r>
      <w:r>
        <w:rPr>
          <w:rFonts w:ascii="Times New Roman" w:hAnsi="Times New Roman" w:eastAsia="仿宋_GB2312" w:cs="Times New Roman"/>
          <w:i/>
        </w:rPr>
        <w:instrText xml:space="preserve">MC</w:instrText>
      </w:r>
      <w:r>
        <w:rPr>
          <w:rFonts w:ascii="Times New Roman" w:hAnsi="Times New Roman" w:eastAsia="仿宋_GB2312" w:cs="Times New Roman"/>
        </w:rPr>
        <w:instrText xml:space="preserve">,\s\up6(</w:instrText>
      </w:r>
      <w:r>
        <w:rPr>
          <w:rFonts w:hAnsi="宋体" w:eastAsia="仿宋_GB2312" w:cs="Times New Roman"/>
        </w:rPr>
        <w:instrText xml:space="preserve">→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)＝|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\o(</w:instrText>
      </w:r>
      <w:r>
        <w:rPr>
          <w:rFonts w:ascii="Times New Roman" w:hAnsi="Times New Roman" w:eastAsia="仿宋_GB2312" w:cs="Times New Roman"/>
          <w:i/>
        </w:rPr>
        <w:instrText xml:space="preserve">AM</w:instrText>
      </w:r>
      <w:r>
        <w:rPr>
          <w:rFonts w:ascii="Times New Roman" w:hAnsi="Times New Roman" w:eastAsia="仿宋_GB2312" w:cs="Times New Roman"/>
        </w:rPr>
        <w:instrText xml:space="preserve">,\s\up6(</w:instrText>
      </w:r>
      <w:r>
        <w:rPr>
          <w:rFonts w:hAnsi="宋体" w:eastAsia="仿宋_GB2312" w:cs="Times New Roman"/>
        </w:rPr>
        <w:instrText xml:space="preserve">→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－|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\o(</w:instrText>
      </w:r>
      <w:r>
        <w:rPr>
          <w:rFonts w:ascii="Times New Roman" w:hAnsi="Times New Roman" w:eastAsia="仿宋_GB2312" w:cs="Times New Roman"/>
          <w:i/>
        </w:rPr>
        <w:instrText xml:space="preserve">MB</w:instrText>
      </w:r>
      <w:r>
        <w:rPr>
          <w:rFonts w:ascii="Times New Roman" w:hAnsi="Times New Roman" w:eastAsia="仿宋_GB2312" w:cs="Times New Roman"/>
        </w:rPr>
        <w:instrText xml:space="preserve">,\s\up6(</w:instrText>
      </w:r>
      <w:r>
        <w:rPr>
          <w:rFonts w:hAnsi="宋体" w:eastAsia="仿宋_GB2312" w:cs="Times New Roman"/>
        </w:rPr>
        <w:instrText xml:space="preserve">→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＝9－5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5＝－16.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"E:\\张红\\2016\\幻灯片\\同步\\创新设计\\数学\\人A 必修5\\全书完整的word版文档\\A71A.TIF"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26" o:spt="75" type="#_x0000_t75" style="height:37.3pt;width:75.4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方法二　特例法，假设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是以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为腰的等腰三角形，如图所示，</w:t>
      </w:r>
      <w:r>
        <w:rPr>
          <w:rFonts w:ascii="Times New Roman" w:hAnsi="Times New Roman" w:eastAsia="仿宋_GB2312" w:cs="Times New Roman"/>
          <w:i/>
        </w:rPr>
        <w:t>AM</w:t>
      </w:r>
      <w:r>
        <w:rPr>
          <w:rFonts w:ascii="Times New Roman" w:hAnsi="Times New Roman" w:eastAsia="仿宋_GB2312" w:cs="Times New Roman"/>
        </w:rPr>
        <w:t>＝3，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＝10，则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，cos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BAC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\f(34＋34－100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hAnsi="宋体" w:eastAsia="仿宋_GB2312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34)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\o(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,\s\up6(</w:instrText>
      </w:r>
      <w:r>
        <w:rPr>
          <w:rFonts w:hAnsi="宋体" w:eastAsia="仿宋_GB2312" w:cs="Times New Roman"/>
        </w:rPr>
        <w:instrText xml:space="preserve">→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\o(</w:instrText>
      </w:r>
      <w:r>
        <w:rPr>
          <w:rFonts w:ascii="Times New Roman" w:hAnsi="Times New Roman" w:eastAsia="仿宋_GB2312" w:cs="Times New Roman"/>
          <w:i/>
        </w:rPr>
        <w:instrText xml:space="preserve">AC</w:instrText>
      </w:r>
      <w:r>
        <w:rPr>
          <w:rFonts w:ascii="Times New Roman" w:hAnsi="Times New Roman" w:eastAsia="仿宋_GB2312" w:cs="Times New Roman"/>
        </w:rPr>
        <w:instrText xml:space="preserve">,\s\up6(</w:instrText>
      </w:r>
      <w:r>
        <w:rPr>
          <w:rFonts w:hAnsi="宋体" w:eastAsia="仿宋_GB2312" w:cs="Times New Roman"/>
        </w:rPr>
        <w:instrText xml:space="preserve">→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＝|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|·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\o(|</w:instrText>
      </w:r>
      <w:r>
        <w:rPr>
          <w:rFonts w:ascii="Times New Roman" w:hAnsi="Times New Roman" w:eastAsia="仿宋_GB2312" w:cs="Times New Roman"/>
          <w:i/>
        </w:rPr>
        <w:instrText xml:space="preserve">AC</w:instrText>
      </w:r>
      <w:r>
        <w:rPr>
          <w:rFonts w:ascii="Times New Roman" w:hAnsi="Times New Roman" w:eastAsia="仿宋_GB2312" w:cs="Times New Roman"/>
        </w:rPr>
        <w:instrText xml:space="preserve">,\s\up6(</w:instrText>
      </w:r>
      <w:r>
        <w:rPr>
          <w:rFonts w:hAnsi="宋体" w:eastAsia="仿宋_GB2312" w:cs="Times New Roman"/>
        </w:rPr>
        <w:instrText xml:space="preserve">→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|·cos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BAC</w:t>
      </w:r>
      <w:r>
        <w:rPr>
          <w:rFonts w:ascii="Times New Roman" w:hAnsi="Times New Roman" w:eastAsia="仿宋_GB2312" w:cs="Times New Roman"/>
        </w:rPr>
        <w:t>＝－16.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 xml:space="preserve">中，已知cos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，cos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＝3，则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＝________.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在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中，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(0，π)，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&gt;0，又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(0，π)，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＝sin</w:t>
      </w:r>
      <w:r>
        <w:rPr>
          <w:rFonts w:ascii="IPAPANNEW" w:hAnsi="IPAPANNEW" w:eastAsia="仿宋_GB2312" w:cs="Times New Roman"/>
        </w:rPr>
        <w:t>[π－(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＋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</w:rPr>
        <w:t>)]</w:t>
      </w:r>
      <w:r>
        <w:rPr>
          <w:rFonts w:ascii="Times New Roman" w:hAnsi="Times New Roman" w:eastAsia="仿宋_GB2312" w:cs="Times New Roman"/>
        </w:rPr>
        <w:t>＝sin(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＝sin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＋cos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由正弦定理知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C,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\f(56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\f(12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13))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中，已知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＝3，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＝10，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边上的中线为7，则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的面积为________．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"E:\\张红\\2016\\幻灯片\\同步\\创新设计\\数学\\人A 必修5\\全书完整的word版文档\\A72.TIF"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43.7pt;width:84.4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如图，设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中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边上的中线为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BCD</w:t>
      </w:r>
      <w:r>
        <w:rPr>
          <w:rFonts w:ascii="Times New Roman" w:hAnsi="Times New Roman" w:eastAsia="仿宋_GB2312" w:cs="Times New Roman"/>
        </w:rPr>
        <w:t>中，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＝3，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＝5，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＝7，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＋5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－7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2·3·5)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(0°，180°)，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＝120°，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hAnsi="宋体" w:eastAsia="仿宋_GB2312" w:cs="Times New Roman"/>
          <w:vertAlign w:val="subscript"/>
        </w:rPr>
        <w:t>△</w:t>
      </w:r>
      <w:r>
        <w:rPr>
          <w:rFonts w:ascii="Times New Roman" w:hAnsi="Times New Roman" w:eastAsia="仿宋_GB2312" w:cs="Times New Roman"/>
          <w:i/>
          <w:vertAlign w:val="subscript"/>
        </w:rPr>
        <w:t>BCD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 xml:space="preserve">·sin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·3·5·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hAnsi="宋体" w:eastAsia="仿宋_GB2312" w:cs="Times New Roman"/>
          <w:vertAlign w:val="subscript"/>
        </w:rPr>
        <w:t>△</w:t>
      </w:r>
      <w:r>
        <w:rPr>
          <w:rFonts w:ascii="Times New Roman" w:hAnsi="Times New Roman" w:eastAsia="仿宋_GB2312" w:cs="Times New Roman"/>
          <w:i/>
          <w:vertAlign w:val="subscript"/>
        </w:rPr>
        <w:t>ABC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hAnsi="宋体" w:eastAsia="仿宋_GB2312" w:cs="Times New Roman"/>
          <w:vertAlign w:val="subscript"/>
        </w:rPr>
        <w:t>△</w:t>
      </w:r>
      <w:r>
        <w:rPr>
          <w:rFonts w:ascii="Times New Roman" w:hAnsi="Times New Roman" w:eastAsia="仿宋_GB2312" w:cs="Times New Roman"/>
          <w:i/>
          <w:vertAlign w:val="subscript"/>
        </w:rPr>
        <w:t>BCD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15．在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满足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＋cos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＝2，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的面积为________．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(\a\vs4\al\co1(\r(3)sin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＋cos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＝1，,sin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＋cos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＝1，))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2)，,cos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＝120°，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由正弦定理得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＝30°，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＝30°，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sin 30°＝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的内角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的对边分别为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，已知3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cos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 xml:space="preserve">cos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，tan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 xml:space="preserve">由题设和正弦定理得3sin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＝2sin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故3tan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＝2sin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因为tan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，所以cos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＝2sin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，tan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所以tan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＝tan</w:t>
      </w:r>
      <w:r>
        <w:rPr>
          <w:rFonts w:ascii="IPAPANNEW" w:hAnsi="IPAPANNEW" w:eastAsia="仿宋_GB2312" w:cs="Times New Roman"/>
        </w:rPr>
        <w:t>[180°－(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＋</w:t>
      </w:r>
      <w:r>
        <w:rPr>
          <w:rFonts w:ascii="IPAPANNEW" w:hAnsi="IPAPANNEW" w:eastAsia="仿宋_GB2312" w:cs="Times New Roman"/>
          <w:i/>
        </w:rPr>
        <w:t>C</w:t>
      </w:r>
      <w:r>
        <w:rPr>
          <w:rFonts w:ascii="IPAPANNEW" w:hAnsi="IPAPANNEW" w:eastAsia="仿宋_GB2312" w:cs="Times New Roman"/>
        </w:rPr>
        <w:t>)]</w:t>
      </w:r>
      <w:r>
        <w:rPr>
          <w:rFonts w:ascii="Times New Roman" w:hAnsi="Times New Roman" w:eastAsia="仿宋_GB2312" w:cs="Times New Roman"/>
        </w:rPr>
        <w:t>＝－tan(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\f(tan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＋tan </w:instrText>
      </w:r>
      <w:r>
        <w:rPr>
          <w:rFonts w:ascii="Times New Roman" w:hAnsi="Times New Roman" w:eastAsia="仿宋_GB2312" w:cs="Times New Roman"/>
          <w:i/>
        </w:rPr>
        <w:instrText xml:space="preserve">C,</w:instrText>
      </w:r>
      <w:r>
        <w:rPr>
          <w:rFonts w:ascii="Times New Roman" w:hAnsi="Times New Roman" w:eastAsia="仿宋_GB2312" w:cs="Times New Roman"/>
        </w:rPr>
        <w:instrText xml:space="preserve">tan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tan 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＝－1，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又因为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(0°，180°)，所以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＝135°.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17.如图所示，我艇在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处发现一走私船在方位角45°且距离为12海里的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处正以每小时10海里的速度向方位角105°的方向逃窜，我艇立即以14海里/时的速度追击，求我艇追上走私船所需要的时间．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"E:\\张红\\2016\\幻灯片\\同步\\创新设计\\数学\\人A 必修5\\全书完整的word版文档\\A73.TIF"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77.15pt;width:90.8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设我艇追上走私船所需时间为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小时，且我艇在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处追上走私船，则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＝10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＝14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中，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＝180°＋45°－105°＝120°，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＝12，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根据余弦定理得(14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＝(10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－2·12·10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cos 120°，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＝2小时(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舍去)．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所以我艇追上走私船所需要的时间为2小时．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18．在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的对边分别为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，并且sin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b,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(1)试判断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的形状并加以证明；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(2)当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＝1时，求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周长的最大值．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</w:t>
      </w:r>
      <w:r>
        <w:rPr>
          <w:rFonts w:ascii="Times New Roman" w:hAnsi="Times New Roman" w:eastAsia="仿宋_GB2312" w:cs="Times New Roman"/>
        </w:rPr>
        <w:t>　(1)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为直角三角形．证明如下：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方法一</w:t>
      </w:r>
      <w:r>
        <w:rPr>
          <w:rFonts w:ascii="Times New Roman" w:hAnsi="Times New Roman" w:eastAsia="仿宋_GB2312" w:cs="Times New Roman"/>
        </w:rPr>
        <w:t>　由已知可得，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\f(1－cos 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即cos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又由余弦定理得cos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bc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化简得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由此知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为直角三角形．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方法二</w:t>
      </w:r>
      <w:r>
        <w:rPr>
          <w:rFonts w:ascii="Times New Roman" w:hAnsi="Times New Roman" w:eastAsia="仿宋_GB2312" w:cs="Times New Roman"/>
        </w:rPr>
        <w:t>　由方法一知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由正弦定理得sin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＝sin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由sin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＝sin(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)，从而有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＋cos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＝sin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，即sin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因为sin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 xml:space="preserve">0，所以cos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＝0，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(0，π)，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，故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为直角三角形．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(2)由(1)知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为Rt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的斜边．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＝1时，两直角边长分别为sin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，cos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的周长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 xml:space="preserve">＝1＋sin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＋cos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sin(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而0&lt;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，当sin(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)＝1，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时，周长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取得最大值为1＋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19．设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的内角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的对边分别为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(2)若sin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\f(\r(3)－1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(1)因为(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由余弦定理得cos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(0°，180°)，因此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＝120°.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(2)由(1)知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＝60°，</w:t>
      </w:r>
      <w:r>
        <w:rPr>
          <w:rFonts w:hAnsi="宋体" w:eastAsia="仿宋_GB2312" w:cs="Times New Roman"/>
        </w:rPr>
        <w:t>①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所以cos(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)＝cos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＋sin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＝cos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－sin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＋2sin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＝cos(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)＋2sin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＋2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又因为－60°&lt;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&lt;60°，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＝30°或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＝－30°，</w:t>
      </w:r>
      <w:r>
        <w:rPr>
          <w:rFonts w:hAnsi="宋体" w:eastAsia="仿宋_GB2312" w:cs="Times New Roman"/>
        </w:rPr>
        <w:t>②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hAnsi="宋体" w:eastAsia="仿宋_GB2312" w:cs="Times New Roman"/>
        </w:rPr>
        <w:t>①②</w:t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＝15°或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＝45°.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20．在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的对边分别为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，且2cos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B,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·cos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－sin(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)sin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＋cos(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)＝－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(1)求cos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的值；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＝4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＝5，求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BA</w:instrText>
      </w:r>
      <w:r>
        <w:rPr>
          <w:rFonts w:ascii="Times New Roman" w:hAnsi="Times New Roman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BC</w:instrText>
      </w:r>
      <w:r>
        <w:rPr>
          <w:rFonts w:ascii="Times New Roman" w:hAnsi="Times New Roman" w:cs="Times New Roman"/>
        </w:rPr>
        <w:instrText xml:space="preserve">,\s\up6(</w:instrText>
      </w:r>
      <w:r>
        <w:rPr>
          <w:rFonts w:hAnsi="宋体" w:cs="Times New Roman"/>
        </w:rPr>
        <w:instrText xml:space="preserve">→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方向上的投影．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(1)由2cos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－sin(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)sin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＋cos(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IPAPANNEW" w:hAnsi="IPAPANNEW" w:eastAsia="仿宋_GB2312" w:cs="Times New Roman"/>
        </w:rPr>
        <w:t>[cos(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－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</w:rPr>
        <w:t>)＋1]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－sin(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)sin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－cos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即cos(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)cos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－sin(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)sin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则cos(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，即cos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(2)由cos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&lt;π，得sin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由正弦定理有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所以sin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由题意知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，故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根据余弦定理有(4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＝5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5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＝1或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＝－7(舍去)．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＝cos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\o(</w:instrText>
      </w:r>
      <w:r>
        <w:rPr>
          <w:rFonts w:ascii="Times New Roman" w:hAnsi="Times New Roman" w:eastAsia="仿宋_GB2312" w:cs="Times New Roman"/>
          <w:i/>
        </w:rPr>
        <w:instrText xml:space="preserve">BA</w:instrText>
      </w:r>
      <w:r>
        <w:rPr>
          <w:rFonts w:ascii="Times New Roman" w:hAnsi="Times New Roman" w:eastAsia="仿宋_GB2312" w:cs="Times New Roman"/>
        </w:rPr>
        <w:instrText xml:space="preserve">,\s\up6(</w:instrText>
      </w:r>
      <w:r>
        <w:rPr>
          <w:rFonts w:hAnsi="宋体" w:eastAsia="仿宋_GB2312" w:cs="Times New Roman"/>
        </w:rPr>
        <w:instrText xml:space="preserve">→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在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\o(</w:instrText>
      </w:r>
      <w:r>
        <w:rPr>
          <w:rFonts w:ascii="Times New Roman" w:hAnsi="Times New Roman" w:eastAsia="仿宋_GB2312" w:cs="Times New Roman"/>
          <w:i/>
        </w:rPr>
        <w:instrText xml:space="preserve">BC</w:instrText>
      </w:r>
      <w:r>
        <w:rPr>
          <w:rFonts w:ascii="Times New Roman" w:hAnsi="Times New Roman" w:eastAsia="仿宋_GB2312" w:cs="Times New Roman"/>
        </w:rPr>
        <w:instrText xml:space="preserve">,\s\up6(</w:instrText>
      </w:r>
      <w:r>
        <w:rPr>
          <w:rFonts w:hAnsi="宋体" w:eastAsia="仿宋_GB2312" w:cs="Times New Roman"/>
        </w:rPr>
        <w:instrText xml:space="preserve">→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方向上的投影为|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</w:rPr>
        <w:fldChar w:fldCharType="begin"/>
      </w:r>
      <w:r>
        <w:rPr>
          <w:rFonts w:ascii="Times New Roman" w:hAnsi="Times New Roman" w:eastAsia="仿宋_GB2312" w:cs="Times New Roman"/>
          <w:i/>
        </w:rPr>
        <w:instrText xml:space="preserve">eq \o(A,\s\up6(</w:instrText>
      </w:r>
      <w:r>
        <w:rPr>
          <w:rFonts w:hAnsi="宋体" w:eastAsia="仿宋_GB2312" w:cs="Times New Roman"/>
          <w:i/>
        </w:rPr>
        <w:instrText xml:space="preserve">→</w:instrText>
      </w:r>
      <w:r>
        <w:rPr>
          <w:rFonts w:ascii="Times New Roman" w:hAnsi="Times New Roman" w:eastAsia="仿宋_GB2312" w:cs="Times New Roman"/>
          <w:i/>
        </w:rPr>
        <w:instrText xml:space="preserve">))</w:instrText>
      </w:r>
      <w:r>
        <w:rPr>
          <w:rFonts w:ascii="Times New Roman" w:hAnsi="Times New Roman" w:eastAsia="仿宋_GB2312" w:cs="Times New Roman"/>
          <w:i/>
        </w:rPr>
        <w:fldChar w:fldCharType="end"/>
      </w:r>
      <w:r>
        <w:rPr>
          <w:rFonts w:ascii="Times New Roman" w:hAnsi="Times New Roman" w:eastAsia="仿宋_GB2312" w:cs="Times New Roman"/>
        </w:rPr>
        <w:t xml:space="preserve">|cos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21．已知函数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\f(\r(3)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sin 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\f(1＋cos 2</w:instrText>
      </w:r>
      <w:r>
        <w:rPr>
          <w:rFonts w:ascii="Times New Roman" w:hAnsi="Times New Roman" w:cs="Times New Roman"/>
          <w:i/>
        </w:rPr>
        <w:instrText xml:space="preserve">x,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)的最小值和最小正周期；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(2)设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的内角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的对边分别为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)＝0，若向量</w:t>
      </w:r>
      <w:r>
        <w:rPr>
          <w:rFonts w:ascii="Times New Roman" w:hAnsi="Times New Roman" w:cs="Times New Roman"/>
          <w:b/>
          <w:i/>
        </w:rPr>
        <w:t>m</w:t>
      </w:r>
      <w:r>
        <w:rPr>
          <w:rFonts w:ascii="Times New Roman" w:hAnsi="Times New Roman" w:cs="Times New Roman"/>
        </w:rPr>
        <w:t xml:space="preserve">＝(1，sin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)与向量</w:t>
      </w:r>
      <w:r>
        <w:rPr>
          <w:rFonts w:ascii="Times New Roman" w:hAnsi="Times New Roman" w:cs="Times New Roman"/>
          <w:b/>
          <w:i/>
        </w:rPr>
        <w:t>n</w:t>
      </w:r>
      <w:r>
        <w:rPr>
          <w:rFonts w:ascii="Times New Roman" w:hAnsi="Times New Roman" w:cs="Times New Roman"/>
        </w:rPr>
        <w:t xml:space="preserve">＝(2，sin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)共线，求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的值．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</w:t>
      </w:r>
      <w:r>
        <w:rPr>
          <w:rFonts w:ascii="Times New Roman" w:hAnsi="Times New Roman" w:eastAsia="仿宋_GB2312" w:cs="Times New Roman"/>
        </w:rPr>
        <w:t>　(1)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sin 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\f(1＋cos 2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＝sin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－1，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)的最小值是－2，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最小正周期是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＝π.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(2)由题意得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)＝sin(2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)－1＝0，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sin(2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0&lt;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&lt;π，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&lt;2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π，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b/>
          <w:i/>
        </w:rPr>
        <w:t>m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b/>
          <w:i/>
        </w:rPr>
        <w:t>n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\f(sin 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，由正弦定理得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①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由余弦定理得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即3＝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②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hAnsi="宋体" w:eastAsia="仿宋_GB2312" w:cs="Times New Roman"/>
        </w:rPr>
        <w:t>①②</w:t>
      </w: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10"/>
        <w:snapToGrid w:val="0"/>
        <w:spacing w:line="360" w:lineRule="auto"/>
        <w:rPr>
          <w:rFonts w:hint="eastAsia" w:ascii="Times New Roman" w:hAnsi="Times New Roman" w:cs="Times New Roman"/>
        </w:rPr>
      </w:pPr>
    </w:p>
    <w:sectPr>
      <w:headerReference r:id="rId3" w:type="default"/>
      <w:footerReference r:id="rId4" w:type="default"/>
      <w:pgSz w:w="11906" w:h="16838"/>
      <w:pgMar w:top="1440" w:right="1753" w:bottom="1440" w:left="17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Cambria Math">
    <w:panose1 w:val="02040503050406030204"/>
    <w:charset w:val="00"/>
    <w:family w:val="roman"/>
    <w:pitch w:val="default"/>
    <w:sig w:usb0="A00002EF" w:usb1="420020EB" w:usb2="00000000" w:usb3="00000000" w:csb0="200000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2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hideSpellingErrors/>
  <w:hideGrammaticalErrors/>
  <w:doNotTrackMoves/>
  <w:documentProtection w:enforcement="0"/>
  <w:defaultTabStop w:val="3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7FF6EE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3">
    <w:name w:val="Default Paragraph Font"/>
    <w:semiHidden/>
    <w:uiPriority w:val="0"/>
  </w:style>
  <w:style w:type="table" w:default="1" w:styleId="1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uiPriority w:val="0"/>
    <w:rPr>
      <w:rFonts w:ascii="宋体" w:hAnsi="Courier New" w:cs="Courier New"/>
      <w:szCs w:val="21"/>
    </w:rPr>
  </w:style>
  <w:style w:type="paragraph" w:styleId="11">
    <w:name w:val="footer"/>
    <w:basedOn w:val="1"/>
    <w:link w:val="1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页眉 Char"/>
    <w:link w:val="12"/>
    <w:uiPriority w:val="0"/>
    <w:rPr>
      <w:kern w:val="2"/>
      <w:sz w:val="18"/>
      <w:szCs w:val="18"/>
    </w:rPr>
  </w:style>
  <w:style w:type="character" w:customStyle="1" w:styleId="16">
    <w:name w:val="页脚 Char"/>
    <w:link w:val="11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A71A.TIF" TargetMode="External"/><Relationship Id="rId8" Type="http://schemas.openxmlformats.org/officeDocument/2006/relationships/image" Target="media/image2.png"/><Relationship Id="rId7" Type="http://schemas.openxmlformats.org/officeDocument/2006/relationships/image" Target="A71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A73.TIF" TargetMode="External"/><Relationship Id="rId12" Type="http://schemas.openxmlformats.org/officeDocument/2006/relationships/image" Target="media/image4.png"/><Relationship Id="rId11" Type="http://schemas.openxmlformats.org/officeDocument/2006/relationships/image" Target="A72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9</Pages>
  <Words>1194</Words>
  <Characters>6811</Characters>
  <Lines>56</Lines>
  <Paragraphs>15</Paragraphs>
  <ScaleCrop>false</ScaleCrop>
  <LinksUpToDate>false</LinksUpToDate>
  <CharactersWithSpaces>7990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2016-04-15T00:29:00Z</dcterms:created>
  <dc:creator>User</dc:creator>
  <cp:lastModifiedBy>Administrator</cp:lastModifiedBy>
  <dcterms:modified xsi:type="dcterms:W3CDTF">2017-03-14T07:48:48Z</dcterms:modified>
  <dc:title>〖WTBX〗〖JZ〗〖XC章末复习提升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